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2F" w:rsidRDefault="006B442F" w:rsidP="0064076F">
      <w:pPr>
        <w:widowControl w:val="0"/>
        <w:overflowPunct w:val="0"/>
        <w:autoSpaceDE w:val="0"/>
        <w:autoSpaceDN w:val="0"/>
        <w:adjustRightInd w:val="0"/>
        <w:spacing w:after="0" w:line="306" w:lineRule="auto"/>
        <w:jc w:val="center"/>
        <w:rPr>
          <w:rFonts w:ascii="Arial" w:hAnsi="Arial" w:cs="Arial"/>
          <w:sz w:val="42"/>
          <w:szCs w:val="42"/>
        </w:rPr>
      </w:pPr>
      <w:bookmarkStart w:id="0" w:name="_GoBack"/>
      <w:bookmarkEnd w:id="0"/>
      <w:r>
        <w:rPr>
          <w:rFonts w:ascii="Arial" w:hAnsi="Arial" w:cs="Arial"/>
          <w:sz w:val="42"/>
          <w:szCs w:val="42"/>
        </w:rPr>
        <w:t>ПАСПОРТ</w:t>
      </w:r>
    </w:p>
    <w:p w:rsidR="0054691D" w:rsidRPr="0064076F" w:rsidRDefault="0054691D" w:rsidP="0064076F">
      <w:pPr>
        <w:widowControl w:val="0"/>
        <w:overflowPunct w:val="0"/>
        <w:autoSpaceDE w:val="0"/>
        <w:autoSpaceDN w:val="0"/>
        <w:adjustRightInd w:val="0"/>
        <w:spacing w:after="0" w:line="30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09C">
        <w:rPr>
          <w:rFonts w:ascii="Arial" w:hAnsi="Arial" w:cs="Arial"/>
          <w:sz w:val="42"/>
          <w:szCs w:val="42"/>
        </w:rPr>
        <w:t xml:space="preserve"> </w:t>
      </w:r>
      <w:r w:rsidR="006B442F" w:rsidRPr="0098609C">
        <w:rPr>
          <w:rFonts w:ascii="Arial" w:hAnsi="Arial" w:cs="Arial"/>
          <w:sz w:val="42"/>
          <w:szCs w:val="42"/>
        </w:rPr>
        <w:t>СТЕЛЛАЖ</w:t>
      </w:r>
      <w:r w:rsidR="006B442F">
        <w:rPr>
          <w:rFonts w:ascii="Arial" w:hAnsi="Arial" w:cs="Arial"/>
          <w:sz w:val="42"/>
          <w:szCs w:val="42"/>
        </w:rPr>
        <w:t xml:space="preserve"> </w:t>
      </w:r>
      <w:r w:rsidRPr="0098609C">
        <w:rPr>
          <w:rFonts w:ascii="Arial" w:hAnsi="Arial" w:cs="Arial"/>
          <w:sz w:val="42"/>
          <w:szCs w:val="42"/>
        </w:rPr>
        <w:t>МЕТАЛЛИЧЕСК</w:t>
      </w:r>
      <w:r w:rsidR="006B442F">
        <w:rPr>
          <w:rFonts w:ascii="Arial" w:hAnsi="Arial" w:cs="Arial"/>
          <w:sz w:val="42"/>
          <w:szCs w:val="42"/>
        </w:rPr>
        <w:t>ИЙ</w:t>
      </w:r>
      <w:r w:rsidRPr="0098609C">
        <w:rPr>
          <w:rFonts w:ascii="Arial" w:hAnsi="Arial" w:cs="Arial"/>
          <w:sz w:val="42"/>
          <w:szCs w:val="42"/>
        </w:rPr>
        <w:t xml:space="preserve"> СЕРИИ МС</w:t>
      </w:r>
    </w:p>
    <w:p w:rsidR="0054691D" w:rsidRDefault="0054691D" w:rsidP="006407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691D" w:rsidRPr="0064076F" w:rsidRDefault="0054691D" w:rsidP="006407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76F">
        <w:rPr>
          <w:rFonts w:ascii="Times New Roman" w:hAnsi="Times New Roman" w:cs="Times New Roman"/>
          <w:b/>
          <w:bCs/>
          <w:sz w:val="24"/>
          <w:szCs w:val="24"/>
        </w:rPr>
        <w:t>НАЗНАЧЕНИЕ</w:t>
      </w:r>
    </w:p>
    <w:p w:rsidR="0054691D" w:rsidRPr="0064076F" w:rsidRDefault="0054691D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</w:rPr>
        <w:t>Стеллажи  серии  МС  предназначены  для  хранения  разнообразных  грузов:</w:t>
      </w:r>
    </w:p>
    <w:p w:rsidR="0054691D" w:rsidRPr="0064076F" w:rsidRDefault="0054691D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</w:rPr>
        <w:t>С максимальной равномерно распределённой нагрузкой на одну полку МС</w:t>
      </w:r>
      <w:r>
        <w:rPr>
          <w:rFonts w:ascii="Times New Roman" w:hAnsi="Times New Roman" w:cs="Times New Roman"/>
        </w:rPr>
        <w:t xml:space="preserve"> </w:t>
      </w:r>
      <w:r w:rsidR="0044548B">
        <w:rPr>
          <w:rFonts w:ascii="Times New Roman" w:hAnsi="Times New Roman" w:cs="Times New Roman"/>
        </w:rPr>
        <w:t xml:space="preserve">до </w:t>
      </w:r>
      <w:r w:rsidRPr="00514F02">
        <w:rPr>
          <w:rFonts w:ascii="Times New Roman" w:hAnsi="Times New Roman" w:cs="Times New Roman"/>
          <w:b/>
          <w:bCs/>
        </w:rPr>
        <w:t>100 кг</w:t>
      </w:r>
      <w:r w:rsidRPr="0064076F">
        <w:rPr>
          <w:rFonts w:ascii="Times New Roman" w:hAnsi="Times New Roman" w:cs="Times New Roman"/>
        </w:rPr>
        <w:t xml:space="preserve">, но не более </w:t>
      </w:r>
      <w:r w:rsidR="000C5C3D">
        <w:rPr>
          <w:rFonts w:ascii="Times New Roman" w:hAnsi="Times New Roman" w:cs="Times New Roman"/>
        </w:rPr>
        <w:t>750</w:t>
      </w:r>
      <w:r w:rsidRPr="0064076F">
        <w:rPr>
          <w:rFonts w:ascii="Times New Roman" w:hAnsi="Times New Roman" w:cs="Times New Roman"/>
        </w:rPr>
        <w:t xml:space="preserve"> кг</w:t>
      </w:r>
      <w:r>
        <w:rPr>
          <w:rFonts w:ascii="Times New Roman" w:hAnsi="Times New Roman" w:cs="Times New Roman"/>
        </w:rPr>
        <w:t xml:space="preserve"> на секцию с эконо</w:t>
      </w:r>
      <w:proofErr w:type="gramStart"/>
      <w:r>
        <w:rPr>
          <w:rFonts w:ascii="Times New Roman" w:hAnsi="Times New Roman" w:cs="Times New Roman"/>
        </w:rPr>
        <w:t>м-</w:t>
      </w:r>
      <w:proofErr w:type="gramEnd"/>
      <w:r>
        <w:rPr>
          <w:rFonts w:ascii="Times New Roman" w:hAnsi="Times New Roman" w:cs="Times New Roman"/>
        </w:rPr>
        <w:t xml:space="preserve"> стойками толщиной </w:t>
      </w:r>
      <w:r w:rsidRPr="00514F02">
        <w:rPr>
          <w:rFonts w:ascii="Times New Roman" w:hAnsi="Times New Roman" w:cs="Times New Roman"/>
          <w:b/>
          <w:bCs/>
        </w:rPr>
        <w:t>1,5мм</w:t>
      </w:r>
      <w:r w:rsidRPr="0064076F">
        <w:rPr>
          <w:rFonts w:ascii="Times New Roman" w:hAnsi="Times New Roman" w:cs="Times New Roman"/>
        </w:rPr>
        <w:t xml:space="preserve">; </w:t>
      </w:r>
    </w:p>
    <w:p w:rsidR="0054691D" w:rsidRPr="0064076F" w:rsidRDefault="0054691D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</w:rPr>
        <w:t xml:space="preserve">С максимальной равномерно распределённой нагрузкой на одну полку МС </w:t>
      </w:r>
      <w:r w:rsidR="0044548B">
        <w:rPr>
          <w:rFonts w:ascii="Times New Roman" w:hAnsi="Times New Roman" w:cs="Times New Roman"/>
        </w:rPr>
        <w:t xml:space="preserve">до </w:t>
      </w:r>
      <w:r w:rsidRPr="00514F02">
        <w:rPr>
          <w:rFonts w:ascii="Times New Roman" w:hAnsi="Times New Roman" w:cs="Times New Roman"/>
          <w:b/>
          <w:bCs/>
        </w:rPr>
        <w:t>12</w:t>
      </w:r>
      <w:r w:rsidR="006B442F">
        <w:rPr>
          <w:rFonts w:ascii="Times New Roman" w:hAnsi="Times New Roman" w:cs="Times New Roman"/>
          <w:b/>
          <w:bCs/>
        </w:rPr>
        <w:t>5</w:t>
      </w:r>
      <w:r w:rsidRPr="00514F02">
        <w:rPr>
          <w:rFonts w:ascii="Times New Roman" w:hAnsi="Times New Roman" w:cs="Times New Roman"/>
          <w:b/>
          <w:bCs/>
        </w:rPr>
        <w:t xml:space="preserve"> кг</w:t>
      </w:r>
      <w:r w:rsidRPr="0064076F">
        <w:rPr>
          <w:rFonts w:ascii="Times New Roman" w:hAnsi="Times New Roman" w:cs="Times New Roman"/>
        </w:rPr>
        <w:t xml:space="preserve">, но не более </w:t>
      </w:r>
      <w:r w:rsidR="000C5C3D">
        <w:rPr>
          <w:rFonts w:ascii="Times New Roman" w:hAnsi="Times New Roman" w:cs="Times New Roman"/>
        </w:rPr>
        <w:t>900</w:t>
      </w:r>
      <w:r>
        <w:rPr>
          <w:rFonts w:ascii="Times New Roman" w:hAnsi="Times New Roman" w:cs="Times New Roman"/>
        </w:rPr>
        <w:t xml:space="preserve"> кг на секцию с усиленной стойкой толщиной </w:t>
      </w:r>
      <w:r w:rsidRPr="00514F02">
        <w:rPr>
          <w:rFonts w:ascii="Times New Roman" w:hAnsi="Times New Roman" w:cs="Times New Roman"/>
          <w:b/>
          <w:bCs/>
        </w:rPr>
        <w:t>1,8</w:t>
      </w:r>
      <w:r w:rsidR="006C63D4">
        <w:rPr>
          <w:rFonts w:ascii="Times New Roman" w:hAnsi="Times New Roman" w:cs="Times New Roman"/>
          <w:b/>
          <w:bCs/>
        </w:rPr>
        <w:t>-2</w:t>
      </w:r>
      <w:r w:rsidRPr="00514F02">
        <w:rPr>
          <w:rFonts w:ascii="Times New Roman" w:hAnsi="Times New Roman" w:cs="Times New Roman"/>
          <w:b/>
          <w:bCs/>
        </w:rPr>
        <w:t>мм.</w:t>
      </w:r>
    </w:p>
    <w:p w:rsidR="0054691D" w:rsidRDefault="0054691D" w:rsidP="00493D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Полки серии МС изготовлены из металла толщиной 0,</w:t>
      </w:r>
      <w:r w:rsidR="006C63D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мм с обязательным ребром жёсткости для усиления конструкции (Внимание, для увеличения нагрузки на полки </w:t>
      </w:r>
      <w:r w:rsidR="000C5C3D">
        <w:rPr>
          <w:rFonts w:ascii="Times New Roman" w:hAnsi="Times New Roman" w:cs="Times New Roman"/>
        </w:rPr>
        <w:t xml:space="preserve">шириной 1000мм и </w:t>
      </w:r>
      <w:r>
        <w:rPr>
          <w:rFonts w:ascii="Times New Roman" w:hAnsi="Times New Roman" w:cs="Times New Roman"/>
        </w:rPr>
        <w:t xml:space="preserve">глубиной </w:t>
      </w:r>
      <w:r w:rsidR="000C5C3D">
        <w:rPr>
          <w:rFonts w:ascii="Times New Roman" w:hAnsi="Times New Roman" w:cs="Times New Roman"/>
        </w:rPr>
        <w:t xml:space="preserve">400,500 и </w:t>
      </w:r>
      <w:r>
        <w:rPr>
          <w:rFonts w:ascii="Times New Roman" w:hAnsi="Times New Roman" w:cs="Times New Roman"/>
        </w:rPr>
        <w:t xml:space="preserve">600мм </w:t>
      </w:r>
      <w:r w:rsidRPr="006C63D4">
        <w:rPr>
          <w:rFonts w:ascii="Times New Roman" w:hAnsi="Times New Roman" w:cs="Times New Roman"/>
          <w:b/>
        </w:rPr>
        <w:t>по желанию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заказчика</w:t>
      </w:r>
      <w:proofErr w:type="gramEnd"/>
      <w:r>
        <w:rPr>
          <w:rFonts w:ascii="Times New Roman" w:hAnsi="Times New Roman" w:cs="Times New Roman"/>
        </w:rPr>
        <w:t xml:space="preserve"> возможно установить дополнительное ребро жёсткости</w:t>
      </w:r>
      <w:r w:rsidR="000C5C3D">
        <w:rPr>
          <w:rFonts w:ascii="Times New Roman" w:hAnsi="Times New Roman" w:cs="Times New Roman"/>
        </w:rPr>
        <w:t>, нагрузка на полку при этом увеличивается до 200кг</w:t>
      </w:r>
      <w:r>
        <w:rPr>
          <w:rFonts w:ascii="Times New Roman" w:hAnsi="Times New Roman" w:cs="Times New Roman"/>
        </w:rPr>
        <w:t>)</w:t>
      </w:r>
      <w:r w:rsidR="000C5C3D">
        <w:rPr>
          <w:rFonts w:ascii="Times New Roman" w:hAnsi="Times New Roman" w:cs="Times New Roman"/>
        </w:rPr>
        <w:t>, при этом надо учитывать что нагрузка на 4 стойки «У» составит до 900кг.</w:t>
      </w:r>
      <w:r>
        <w:rPr>
          <w:rFonts w:ascii="Times New Roman" w:hAnsi="Times New Roman" w:cs="Times New Roman"/>
        </w:rPr>
        <w:t xml:space="preserve"> </w:t>
      </w:r>
    </w:p>
    <w:p w:rsidR="0054691D" w:rsidRPr="0064076F" w:rsidRDefault="0054691D" w:rsidP="00493DB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</w:rPr>
        <w:t>Максимальные нагрузки на одну полку</w:t>
      </w:r>
      <w:r>
        <w:rPr>
          <w:rFonts w:ascii="Times New Roman" w:hAnsi="Times New Roman" w:cs="Times New Roman"/>
        </w:rPr>
        <w:t xml:space="preserve"> </w:t>
      </w:r>
      <w:r w:rsidRPr="0064076F">
        <w:rPr>
          <w:rFonts w:ascii="Times New Roman" w:hAnsi="Times New Roman" w:cs="Times New Roman"/>
        </w:rPr>
        <w:t xml:space="preserve">серии МС шириной </w:t>
      </w:r>
      <w:r w:rsidRPr="00493DBF">
        <w:rPr>
          <w:rFonts w:ascii="Times New Roman" w:hAnsi="Times New Roman" w:cs="Times New Roman"/>
        </w:rPr>
        <w:t>1500-</w:t>
      </w:r>
      <w:r>
        <w:rPr>
          <w:rFonts w:ascii="Times New Roman" w:hAnsi="Times New Roman" w:cs="Times New Roman"/>
        </w:rPr>
        <w:t>600</w:t>
      </w:r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  <w:r>
        <w:rPr>
          <w:rFonts w:ascii="Times New Roman" w:hAnsi="Times New Roman" w:cs="Times New Roman"/>
        </w:rPr>
        <w:t xml:space="preserve"> 1500-500 (нагрузка-60кг); 1500-400 (нагрузка-60кг); 1500-300 (нагрузка-80кг); 1200-600 (нагрузка-80кг); 1200-500 (нагрузка-80кг); 1200-400 (нагрузка-80кг); 1200-300 (нагрузка-80кг); 1000-600 (нагрузка-12</w:t>
      </w:r>
      <w:r w:rsidR="006B442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кг);1000-500 (нагрузка-12</w:t>
      </w:r>
      <w:r w:rsidR="006B442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кг); 1000-400 (нагрузка-12</w:t>
      </w:r>
      <w:r w:rsidR="006B442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кг); 1000-300 (нагрузка-12</w:t>
      </w:r>
      <w:r w:rsidR="006B442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кг); 700-600 (нагрузка-1</w:t>
      </w:r>
      <w:r w:rsidR="006B442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0кг);</w:t>
      </w:r>
      <w:r w:rsidRPr="00493DBF">
        <w:rPr>
          <w:rFonts w:ascii="Times New Roman" w:hAnsi="Times New Roman" w:cs="Times New Roman"/>
        </w:rPr>
        <w:t xml:space="preserve"> 700</w:t>
      </w:r>
      <w:r>
        <w:rPr>
          <w:rFonts w:ascii="Times New Roman" w:hAnsi="Times New Roman" w:cs="Times New Roman"/>
        </w:rPr>
        <w:t>-500 (нагрузка-1</w:t>
      </w:r>
      <w:r w:rsidR="006B442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0кг); 700-400 (нагрузка-1</w:t>
      </w:r>
      <w:r w:rsidR="006B442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0кг);</w:t>
      </w:r>
      <w:r w:rsidRPr="00493DBF">
        <w:rPr>
          <w:rFonts w:ascii="Times New Roman" w:hAnsi="Times New Roman" w:cs="Times New Roman"/>
        </w:rPr>
        <w:t xml:space="preserve"> 700-300 (нагрузка-1</w:t>
      </w:r>
      <w:r w:rsidR="006B442F">
        <w:rPr>
          <w:rFonts w:ascii="Times New Roman" w:hAnsi="Times New Roman" w:cs="Times New Roman"/>
        </w:rPr>
        <w:t>4</w:t>
      </w:r>
      <w:r w:rsidRPr="00493DBF">
        <w:rPr>
          <w:rFonts w:ascii="Times New Roman" w:hAnsi="Times New Roman" w:cs="Times New Roman"/>
        </w:rPr>
        <w:t>0кг)</w:t>
      </w:r>
      <w:r>
        <w:rPr>
          <w:rFonts w:ascii="Times New Roman" w:hAnsi="Times New Roman" w:cs="Times New Roman"/>
        </w:rPr>
        <w:t>.</w:t>
      </w:r>
    </w:p>
    <w:p w:rsidR="0054691D" w:rsidRDefault="0054691D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</w:rPr>
        <w:t xml:space="preserve">Данная модель стеллажей может быть собрана, как отдельно стоящими секциями, так и «лентой» (шесть стоек на две секции). При сборке </w:t>
      </w:r>
      <w:r w:rsidRPr="00514F02">
        <w:rPr>
          <w:rFonts w:ascii="Times New Roman" w:hAnsi="Times New Roman" w:cs="Times New Roman"/>
          <w:b/>
          <w:bCs/>
        </w:rPr>
        <w:t>«лентой» заявленная</w:t>
      </w:r>
      <w:r w:rsidRPr="00514F02">
        <w:rPr>
          <w:rFonts w:ascii="Times New Roman" w:hAnsi="Times New Roman" w:cs="Times New Roman"/>
          <w:b/>
          <w:bCs/>
        </w:rPr>
        <w:tab/>
        <w:t xml:space="preserve">грузоподъёмность снижается для стойки </w:t>
      </w:r>
      <w:proofErr w:type="gramStart"/>
      <w:r w:rsidRPr="00514F02">
        <w:rPr>
          <w:rFonts w:ascii="Times New Roman" w:hAnsi="Times New Roman" w:cs="Times New Roman"/>
          <w:b/>
          <w:bCs/>
        </w:rPr>
        <w:t>–э</w:t>
      </w:r>
      <w:proofErr w:type="gramEnd"/>
      <w:r w:rsidRPr="00514F02">
        <w:rPr>
          <w:rFonts w:ascii="Times New Roman" w:hAnsi="Times New Roman" w:cs="Times New Roman"/>
          <w:b/>
          <w:bCs/>
        </w:rPr>
        <w:t xml:space="preserve">коном  до </w:t>
      </w:r>
      <w:r w:rsidR="0044548B">
        <w:rPr>
          <w:rFonts w:ascii="Times New Roman" w:hAnsi="Times New Roman" w:cs="Times New Roman"/>
          <w:b/>
          <w:bCs/>
        </w:rPr>
        <w:t>5</w:t>
      </w:r>
      <w:r w:rsidRPr="00514F02">
        <w:rPr>
          <w:rFonts w:ascii="Times New Roman" w:hAnsi="Times New Roman" w:cs="Times New Roman"/>
          <w:b/>
          <w:bCs/>
        </w:rPr>
        <w:t xml:space="preserve">50кг на  секцию; для стойки – усиленной   до </w:t>
      </w:r>
      <w:r w:rsidR="0044548B">
        <w:rPr>
          <w:rFonts w:ascii="Times New Roman" w:hAnsi="Times New Roman" w:cs="Times New Roman"/>
          <w:b/>
          <w:bCs/>
        </w:rPr>
        <w:t>7</w:t>
      </w:r>
      <w:r w:rsidRPr="00514F02">
        <w:rPr>
          <w:rFonts w:ascii="Times New Roman" w:hAnsi="Times New Roman" w:cs="Times New Roman"/>
          <w:b/>
          <w:bCs/>
        </w:rPr>
        <w:t>50 кг на секцию.</w:t>
      </w:r>
      <w:r w:rsidRPr="00514F02">
        <w:rPr>
          <w:rFonts w:ascii="Times New Roman" w:hAnsi="Times New Roman" w:cs="Times New Roman"/>
          <w:b/>
          <w:bCs/>
        </w:rPr>
        <w:tab/>
      </w:r>
      <w:r w:rsidRPr="00514F02">
        <w:rPr>
          <w:rFonts w:ascii="Times New Roman" w:hAnsi="Times New Roman" w:cs="Times New Roman"/>
          <w:b/>
          <w:bCs/>
        </w:rPr>
        <w:tab/>
      </w:r>
      <w:r w:rsidRPr="0064076F">
        <w:rPr>
          <w:rFonts w:ascii="Times New Roman" w:hAnsi="Times New Roman" w:cs="Times New Roman"/>
        </w:rPr>
        <w:tab/>
      </w:r>
      <w:r w:rsidRPr="0064076F">
        <w:rPr>
          <w:rFonts w:ascii="Times New Roman" w:hAnsi="Times New Roman" w:cs="Times New Roman"/>
        </w:rPr>
        <w:tab/>
      </w:r>
      <w:r w:rsidRPr="0064076F">
        <w:rPr>
          <w:rFonts w:ascii="Times New Roman" w:hAnsi="Times New Roman" w:cs="Times New Roman"/>
        </w:rPr>
        <w:tab/>
      </w:r>
      <w:r w:rsidRPr="0064076F">
        <w:rPr>
          <w:rFonts w:ascii="Times New Roman" w:hAnsi="Times New Roman" w:cs="Times New Roman"/>
        </w:rPr>
        <w:tab/>
      </w:r>
      <w:r w:rsidRPr="0064076F">
        <w:rPr>
          <w:rFonts w:ascii="Times New Roman" w:hAnsi="Times New Roman" w:cs="Times New Roman"/>
        </w:rPr>
        <w:tab/>
      </w:r>
      <w:r w:rsidRPr="0064076F">
        <w:rPr>
          <w:rFonts w:ascii="Times New Roman" w:hAnsi="Times New Roman" w:cs="Times New Roman"/>
        </w:rPr>
        <w:tab/>
      </w:r>
    </w:p>
    <w:p w:rsidR="0054691D" w:rsidRPr="00295558" w:rsidRDefault="0054691D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  <w:b/>
          <w:bCs/>
          <w:sz w:val="24"/>
          <w:szCs w:val="24"/>
        </w:rPr>
        <w:t>КОМПЛЕКТАЦИЯ</w:t>
      </w:r>
      <w:r w:rsidRPr="0064076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076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076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076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076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076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076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076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076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4691D" w:rsidRPr="0064076F" w:rsidRDefault="0054691D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</w:rPr>
        <w:t>Стеллажи МС поставляются в разобранном виде несколькими упаковочными местами:</w:t>
      </w:r>
    </w:p>
    <w:p w:rsidR="0054691D" w:rsidRPr="0064076F" w:rsidRDefault="0054691D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</w:rPr>
        <w:t xml:space="preserve">- полки; </w:t>
      </w:r>
    </w:p>
    <w:p w:rsidR="0054691D" w:rsidRPr="00493DBF" w:rsidRDefault="0054691D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стойки</w:t>
      </w:r>
      <w:r w:rsidRPr="00493DBF">
        <w:rPr>
          <w:rFonts w:ascii="Times New Roman" w:hAnsi="Times New Roman" w:cs="Times New Roman"/>
        </w:rPr>
        <w:t xml:space="preserve">; </w:t>
      </w:r>
    </w:p>
    <w:p w:rsidR="0054691D" w:rsidRPr="0064076F" w:rsidRDefault="0054691D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</w:rPr>
        <w:t xml:space="preserve">- </w:t>
      </w:r>
      <w:r w:rsidRPr="00AE49C9">
        <w:rPr>
          <w:rFonts w:ascii="Times New Roman" w:hAnsi="Times New Roman" w:cs="Times New Roman"/>
        </w:rPr>
        <w:t xml:space="preserve">фурнитура (уголки жёсткости - 16 шт., подпятники </w:t>
      </w:r>
      <w:r>
        <w:rPr>
          <w:rFonts w:ascii="Times New Roman" w:hAnsi="Times New Roman" w:cs="Times New Roman"/>
        </w:rPr>
        <w:t>пластиковые</w:t>
      </w:r>
      <w:r w:rsidRPr="00AE49C9">
        <w:rPr>
          <w:rFonts w:ascii="Times New Roman" w:hAnsi="Times New Roman" w:cs="Times New Roman"/>
        </w:rPr>
        <w:t xml:space="preserve"> - 4 </w:t>
      </w:r>
      <w:proofErr w:type="spellStart"/>
      <w:proofErr w:type="gramStart"/>
      <w:r w:rsidRPr="00AE49C9">
        <w:rPr>
          <w:rFonts w:ascii="Times New Roman" w:hAnsi="Times New Roman" w:cs="Times New Roman"/>
        </w:rPr>
        <w:t>шт</w:t>
      </w:r>
      <w:proofErr w:type="spellEnd"/>
      <w:proofErr w:type="gramEnd"/>
      <w:r w:rsidRPr="00AE49C9">
        <w:rPr>
          <w:rFonts w:ascii="Times New Roman" w:hAnsi="Times New Roman" w:cs="Times New Roman"/>
        </w:rPr>
        <w:t>, болты, гайки, шайбы);</w:t>
      </w:r>
    </w:p>
    <w:p w:rsidR="0054691D" w:rsidRDefault="0054691D" w:rsidP="006407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4691D" w:rsidRPr="0064076F" w:rsidRDefault="0054691D" w:rsidP="006407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76F">
        <w:rPr>
          <w:rFonts w:ascii="Times New Roman" w:hAnsi="Times New Roman" w:cs="Times New Roman"/>
          <w:b/>
          <w:bCs/>
          <w:sz w:val="24"/>
          <w:szCs w:val="24"/>
        </w:rPr>
        <w:t>ДОПОЛНИТЕЛЬНО</w:t>
      </w:r>
      <w:r w:rsidRPr="0064076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076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076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076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4691D" w:rsidRPr="0064076F" w:rsidRDefault="0054691D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</w:rPr>
        <w:t>- При эксплуатации стеллажа</w:t>
      </w:r>
      <w:r w:rsidRPr="0064076F">
        <w:rPr>
          <w:rFonts w:ascii="Times New Roman" w:hAnsi="Times New Roman" w:cs="Times New Roman"/>
        </w:rPr>
        <w:tab/>
        <w:t>необходимо обеспечивать равномерную нагрузку и по возможности более тяжёлый груз размещать на нижних полках.</w:t>
      </w:r>
    </w:p>
    <w:p w:rsidR="0054691D" w:rsidRPr="0064076F" w:rsidRDefault="0054691D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</w:rPr>
        <w:t xml:space="preserve">- При использовании переходника дополнительно на верхнюю полку опорной стойки добавляется 8 уголков жесткости (рис. 4). </w:t>
      </w:r>
    </w:p>
    <w:p w:rsidR="0054691D" w:rsidRPr="0064076F" w:rsidRDefault="0054691D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</w:rPr>
        <w:lastRenderedPageBreak/>
        <w:t>- В случае не ровной поверхности пола возможна установка регулируемых  подпятников (приобретённых дополнительно). При использовании регулируемых по высоте подпятников не допускается нагрузка, превышающая 500 кг на секцию.</w:t>
      </w:r>
    </w:p>
    <w:p w:rsidR="0054691D" w:rsidRPr="0064076F" w:rsidRDefault="0054691D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</w:rPr>
        <w:t xml:space="preserve">- Конструкцией стеллажа предусмотрена установка ограничительных боковых  и задних планок, продольных и поперечных разделителей, задних и боковых стенок. </w:t>
      </w:r>
    </w:p>
    <w:p w:rsidR="0054691D" w:rsidRPr="0064076F" w:rsidRDefault="0054691D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</w:rPr>
        <w:t xml:space="preserve">Условия гарантии производителя </w:t>
      </w:r>
    </w:p>
    <w:p w:rsidR="0054691D" w:rsidRPr="0064076F" w:rsidRDefault="0054691D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</w:rPr>
        <w:t xml:space="preserve">1. Нижняя полка должна находиться на расстоянии от пола не более 30 см. </w:t>
      </w:r>
    </w:p>
    <w:p w:rsidR="0054691D" w:rsidRPr="0064076F" w:rsidRDefault="0054691D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</w:rPr>
        <w:t xml:space="preserve">2. Усиливающие уголки устанавливаются на нижней и верхней полках в двух направлениях (в двух взаимно перпендикулярных вертикальных плоскостях). </w:t>
      </w:r>
    </w:p>
    <w:p w:rsidR="0054691D" w:rsidRPr="0064076F" w:rsidRDefault="0054691D" w:rsidP="0064076F">
      <w:pPr>
        <w:jc w:val="both"/>
        <w:rPr>
          <w:rFonts w:ascii="Times New Roman" w:hAnsi="Times New Roman" w:cs="Times New Roman"/>
        </w:rPr>
      </w:pPr>
      <w:r w:rsidRPr="0064076F">
        <w:rPr>
          <w:rFonts w:ascii="Times New Roman" w:hAnsi="Times New Roman" w:cs="Times New Roman"/>
        </w:rPr>
        <w:t xml:space="preserve">3. Не допускается наращивание стоек стеллажа высотой более 3 м. </w:t>
      </w:r>
    </w:p>
    <w:p w:rsidR="0054691D" w:rsidRPr="0064076F" w:rsidRDefault="006B442F" w:rsidP="006407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4691D" w:rsidRPr="0064076F">
        <w:rPr>
          <w:rFonts w:ascii="Times New Roman" w:hAnsi="Times New Roman" w:cs="Times New Roman"/>
        </w:rPr>
        <w:t xml:space="preserve">. Запрещается вставать на полки ногами, облокачиваться и прилагать воздействие иной внешней силы на стеллаж. </w:t>
      </w:r>
    </w:p>
    <w:p w:rsidR="0054691D" w:rsidRPr="0064076F" w:rsidRDefault="006B442F" w:rsidP="006407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4691D" w:rsidRPr="0064076F">
        <w:rPr>
          <w:rFonts w:ascii="Times New Roman" w:hAnsi="Times New Roman" w:cs="Times New Roman"/>
        </w:rPr>
        <w:t>. Категорически запрещается передвигать секции стеллажа, находящиеся под нагрузкой.</w:t>
      </w:r>
    </w:p>
    <w:p w:rsidR="0054691D" w:rsidRPr="00295558" w:rsidRDefault="0054691D" w:rsidP="0064076F">
      <w:pPr>
        <w:jc w:val="both"/>
        <w:rPr>
          <w:rFonts w:ascii="Times New Roman" w:hAnsi="Times New Roman" w:cs="Times New Roman"/>
        </w:rPr>
      </w:pPr>
    </w:p>
    <w:p w:rsidR="0054691D" w:rsidRDefault="0054691D" w:rsidP="006407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76F">
        <w:rPr>
          <w:rFonts w:ascii="Times New Roman" w:hAnsi="Times New Roman" w:cs="Times New Roman"/>
          <w:b/>
          <w:bCs/>
          <w:sz w:val="24"/>
          <w:szCs w:val="24"/>
        </w:rPr>
        <w:t>Нарушение любого из указанных выше пунктов влечет за собой снятие гарантии производителя.</w:t>
      </w:r>
    </w:p>
    <w:p w:rsidR="0054691D" w:rsidRDefault="0054691D" w:rsidP="006407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691D" w:rsidRDefault="0054691D" w:rsidP="006407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691D" w:rsidRPr="0064076F" w:rsidRDefault="0054691D" w:rsidP="006407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4691D" w:rsidRPr="0064076F" w:rsidSect="00B7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BB5" w:rsidRDefault="00D02BB5" w:rsidP="008B5332">
      <w:pPr>
        <w:spacing w:after="0" w:line="240" w:lineRule="auto"/>
      </w:pPr>
      <w:r>
        <w:separator/>
      </w:r>
    </w:p>
  </w:endnote>
  <w:endnote w:type="continuationSeparator" w:id="0">
    <w:p w:rsidR="00D02BB5" w:rsidRDefault="00D02BB5" w:rsidP="008B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BB5" w:rsidRDefault="00D02BB5" w:rsidP="008B5332">
      <w:pPr>
        <w:spacing w:after="0" w:line="240" w:lineRule="auto"/>
      </w:pPr>
      <w:r>
        <w:separator/>
      </w:r>
    </w:p>
  </w:footnote>
  <w:footnote w:type="continuationSeparator" w:id="0">
    <w:p w:rsidR="00D02BB5" w:rsidRDefault="00D02BB5" w:rsidP="008B5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7E22"/>
    <w:multiLevelType w:val="hybridMultilevel"/>
    <w:tmpl w:val="D9B8F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58"/>
    <w:rsid w:val="00073984"/>
    <w:rsid w:val="000C5C3D"/>
    <w:rsid w:val="00295558"/>
    <w:rsid w:val="0041461C"/>
    <w:rsid w:val="0044548B"/>
    <w:rsid w:val="004502CC"/>
    <w:rsid w:val="00461F4D"/>
    <w:rsid w:val="00493DBF"/>
    <w:rsid w:val="00514F02"/>
    <w:rsid w:val="0054691D"/>
    <w:rsid w:val="0061684D"/>
    <w:rsid w:val="0064076F"/>
    <w:rsid w:val="006B442F"/>
    <w:rsid w:val="006C63D4"/>
    <w:rsid w:val="008049BC"/>
    <w:rsid w:val="00833F98"/>
    <w:rsid w:val="008A318E"/>
    <w:rsid w:val="008B5332"/>
    <w:rsid w:val="008D2523"/>
    <w:rsid w:val="0098609C"/>
    <w:rsid w:val="009D1A32"/>
    <w:rsid w:val="00AE49C9"/>
    <w:rsid w:val="00B74236"/>
    <w:rsid w:val="00C34328"/>
    <w:rsid w:val="00CD2F87"/>
    <w:rsid w:val="00CF5558"/>
    <w:rsid w:val="00D02BB5"/>
    <w:rsid w:val="00D07EB7"/>
    <w:rsid w:val="00D25B18"/>
    <w:rsid w:val="00E23843"/>
    <w:rsid w:val="00E849AD"/>
    <w:rsid w:val="00EE5E48"/>
    <w:rsid w:val="00F9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3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152F"/>
    <w:pPr>
      <w:ind w:left="720"/>
    </w:pPr>
  </w:style>
  <w:style w:type="paragraph" w:styleId="a4">
    <w:name w:val="endnote text"/>
    <w:basedOn w:val="a"/>
    <w:link w:val="a5"/>
    <w:uiPriority w:val="99"/>
    <w:semiHidden/>
    <w:rsid w:val="008B5332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locked/>
    <w:rsid w:val="008B5332"/>
    <w:rPr>
      <w:sz w:val="20"/>
      <w:szCs w:val="20"/>
    </w:rPr>
  </w:style>
  <w:style w:type="character" w:styleId="a6">
    <w:name w:val="endnote reference"/>
    <w:basedOn w:val="a0"/>
    <w:uiPriority w:val="99"/>
    <w:semiHidden/>
    <w:rsid w:val="008B5332"/>
    <w:rPr>
      <w:vertAlign w:val="superscript"/>
    </w:rPr>
  </w:style>
  <w:style w:type="paragraph" w:styleId="a7">
    <w:name w:val="Balloon Text"/>
    <w:basedOn w:val="a"/>
    <w:link w:val="a8"/>
    <w:uiPriority w:val="99"/>
    <w:semiHidden/>
    <w:rsid w:val="008B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B5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3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152F"/>
    <w:pPr>
      <w:ind w:left="720"/>
    </w:pPr>
  </w:style>
  <w:style w:type="paragraph" w:styleId="a4">
    <w:name w:val="endnote text"/>
    <w:basedOn w:val="a"/>
    <w:link w:val="a5"/>
    <w:uiPriority w:val="99"/>
    <w:semiHidden/>
    <w:rsid w:val="008B5332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locked/>
    <w:rsid w:val="008B5332"/>
    <w:rPr>
      <w:sz w:val="20"/>
      <w:szCs w:val="20"/>
    </w:rPr>
  </w:style>
  <w:style w:type="character" w:styleId="a6">
    <w:name w:val="endnote reference"/>
    <w:basedOn w:val="a0"/>
    <w:uiPriority w:val="99"/>
    <w:semiHidden/>
    <w:rsid w:val="008B5332"/>
    <w:rPr>
      <w:vertAlign w:val="superscript"/>
    </w:rPr>
  </w:style>
  <w:style w:type="paragraph" w:styleId="a7">
    <w:name w:val="Balloon Text"/>
    <w:basedOn w:val="a"/>
    <w:link w:val="a8"/>
    <w:uiPriority w:val="99"/>
    <w:semiHidden/>
    <w:rsid w:val="008B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B5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18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9F500-B9A7-4D74-8EDE-1264F3FB7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Светлана</cp:lastModifiedBy>
  <cp:revision>2</cp:revision>
  <dcterms:created xsi:type="dcterms:W3CDTF">2019-03-12T06:27:00Z</dcterms:created>
  <dcterms:modified xsi:type="dcterms:W3CDTF">2019-03-12T06:27:00Z</dcterms:modified>
</cp:coreProperties>
</file>